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9E46F3" w14:textId="0BBD96DA" w:rsidR="00646350" w:rsidRPr="00AF34E7" w:rsidRDefault="00AF34E7">
      <w:pPr>
        <w:tabs>
          <w:tab w:val="center" w:pos="4534"/>
        </w:tabs>
        <w:spacing w:after="0"/>
        <w:ind w:left="-396"/>
        <w:rPr>
          <w:rFonts w:ascii="Amasis MT Pro Black" w:hAnsi="Amasis MT Pro Black"/>
          <w:sz w:val="72"/>
          <w:szCs w:val="72"/>
          <w:lang w:val="sv-SE"/>
        </w:rPr>
      </w:pPr>
      <w:r w:rsidRPr="00AF34E7">
        <w:rPr>
          <w:rFonts w:ascii="Amasis MT Pro Black" w:hAnsi="Amasis MT Pro Black"/>
          <w:noProof/>
          <w:color w:val="E97132" w:themeColor="accent2"/>
          <w:sz w:val="72"/>
          <w:szCs w:val="72"/>
          <w:lang w:val="sv-SE"/>
        </w:rPr>
        <w:t xml:space="preserve">Amajo </w:t>
      </w:r>
      <w:r w:rsidRPr="00AF34E7">
        <w:rPr>
          <w:rFonts w:ascii="Amasis MT Pro Black" w:eastAsia="Times New Roman" w:hAnsi="Amasis MT Pro Black" w:cs="Times New Roman"/>
          <w:color w:val="E97132" w:themeColor="accent2"/>
          <w:sz w:val="72"/>
          <w:szCs w:val="72"/>
          <w:lang w:val="sv-SE"/>
        </w:rPr>
        <w:t xml:space="preserve"> </w:t>
      </w:r>
      <w:r w:rsidRPr="00AF34E7">
        <w:rPr>
          <w:rFonts w:ascii="Amasis MT Pro Black" w:eastAsia="Times New Roman" w:hAnsi="Amasis MT Pro Black" w:cs="Times New Roman"/>
          <w:sz w:val="72"/>
          <w:szCs w:val="72"/>
          <w:lang w:val="sv-SE"/>
        </w:rPr>
        <w:tab/>
      </w:r>
      <w:r w:rsidRPr="00AF34E7">
        <w:rPr>
          <w:rFonts w:ascii="Amasis MT Pro Black" w:hAnsi="Amasis MT Pro Black"/>
          <w:b/>
          <w:sz w:val="72"/>
          <w:szCs w:val="72"/>
          <w:lang w:val="sv-SE"/>
        </w:rPr>
        <w:t xml:space="preserve"> </w:t>
      </w:r>
    </w:p>
    <w:p w14:paraId="4D149F02" w14:textId="77777777" w:rsidR="00646350" w:rsidRPr="00AF34E7" w:rsidRDefault="00AF34E7">
      <w:pPr>
        <w:spacing w:after="309"/>
        <w:ind w:left="155"/>
        <w:jc w:val="center"/>
        <w:rPr>
          <w:lang w:val="sv-SE"/>
        </w:rPr>
      </w:pPr>
      <w:r w:rsidRPr="00AF34E7">
        <w:rPr>
          <w:rFonts w:ascii="Arial" w:eastAsia="Arial" w:hAnsi="Arial" w:cs="Arial"/>
          <w:b/>
          <w:sz w:val="48"/>
          <w:lang w:val="sv-SE"/>
        </w:rPr>
        <w:t xml:space="preserve"> </w:t>
      </w:r>
    </w:p>
    <w:p w14:paraId="2B24FB8D" w14:textId="013B97A2" w:rsidR="00646350" w:rsidRPr="00AF34E7" w:rsidRDefault="00AF34E7">
      <w:pPr>
        <w:spacing w:after="184"/>
        <w:ind w:left="34" w:right="1" w:hanging="10"/>
        <w:jc w:val="center"/>
        <w:rPr>
          <w:lang w:val="sv-SE"/>
        </w:rPr>
      </w:pPr>
      <w:r w:rsidRPr="00AF34E7">
        <w:rPr>
          <w:rFonts w:ascii="Arial" w:eastAsia="Arial" w:hAnsi="Arial" w:cs="Arial"/>
          <w:b/>
          <w:sz w:val="60"/>
          <w:lang w:val="sv-SE"/>
        </w:rPr>
        <w:t>Bruksanvisning til</w:t>
      </w:r>
      <w:r w:rsidRPr="00AF34E7">
        <w:rPr>
          <w:rFonts w:ascii="Arial" w:eastAsia="Arial" w:hAnsi="Arial" w:cs="Arial"/>
          <w:b/>
          <w:sz w:val="60"/>
          <w:lang w:val="sv-SE"/>
        </w:rPr>
        <w:t xml:space="preserve">  </w:t>
      </w:r>
    </w:p>
    <w:p w14:paraId="44D3124F" w14:textId="2DC4346B" w:rsidR="00646350" w:rsidRPr="00AF34E7" w:rsidRDefault="00AF34E7">
      <w:pPr>
        <w:spacing w:after="0"/>
        <w:ind w:left="34" w:hanging="10"/>
        <w:jc w:val="center"/>
        <w:rPr>
          <w:lang w:val="sv-SE"/>
        </w:rPr>
      </w:pPr>
      <w:r w:rsidRPr="00AF34E7">
        <w:rPr>
          <w:rFonts w:ascii="Arial" w:eastAsia="Arial" w:hAnsi="Arial" w:cs="Arial"/>
          <w:b/>
          <w:sz w:val="60"/>
          <w:lang w:val="sv-SE"/>
        </w:rPr>
        <w:t>V</w:t>
      </w:r>
      <w:r>
        <w:rPr>
          <w:rFonts w:ascii="Arial" w:eastAsia="Arial" w:hAnsi="Arial" w:cs="Arial"/>
          <w:b/>
          <w:sz w:val="60"/>
          <w:lang w:val="sv-SE"/>
        </w:rPr>
        <w:t>eggfeste fiberoptikk</w:t>
      </w:r>
    </w:p>
    <w:p w14:paraId="7072427A" w14:textId="77777777" w:rsidR="00646350" w:rsidRPr="00AF34E7" w:rsidRDefault="00AF34E7">
      <w:pPr>
        <w:spacing w:after="117"/>
        <w:rPr>
          <w:lang w:val="sv-SE"/>
        </w:rPr>
      </w:pPr>
      <w:r w:rsidRPr="00AF34E7">
        <w:rPr>
          <w:rFonts w:ascii="Times New Roman" w:eastAsia="Times New Roman" w:hAnsi="Times New Roman" w:cs="Times New Roman"/>
          <w:lang w:val="sv-SE"/>
        </w:rPr>
        <w:t xml:space="preserve"> </w:t>
      </w:r>
    </w:p>
    <w:p w14:paraId="6A6D4418" w14:textId="77777777" w:rsidR="00646350" w:rsidRPr="00AF34E7" w:rsidRDefault="00AF34E7">
      <w:pPr>
        <w:spacing w:after="127"/>
        <w:rPr>
          <w:lang w:val="sv-SE"/>
        </w:rPr>
      </w:pPr>
      <w:r w:rsidRPr="00AF34E7">
        <w:rPr>
          <w:rFonts w:ascii="Times New Roman" w:eastAsia="Times New Roman" w:hAnsi="Times New Roman" w:cs="Times New Roman"/>
          <w:lang w:val="sv-SE"/>
        </w:rPr>
        <w:t xml:space="preserve">                                  </w:t>
      </w:r>
      <w:r>
        <w:rPr>
          <w:noProof/>
        </w:rPr>
        <mc:AlternateContent>
          <mc:Choice Requires="wpg">
            <w:drawing>
              <wp:inline distT="0" distB="0" distL="0" distR="0" wp14:anchorId="6CB4517E" wp14:editId="5CA74C94">
                <wp:extent cx="3288792" cy="2168652"/>
                <wp:effectExtent l="0" t="0" r="0" b="0"/>
                <wp:docPr id="730" name="Group 7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88792" cy="2168652"/>
                          <a:chOff x="0" y="0"/>
                          <a:chExt cx="3288792" cy="2168652"/>
                        </a:xfrm>
                      </wpg:grpSpPr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135636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Picture 2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271273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406909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542544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678180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813816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949452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Picture 36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1085088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Picture 38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1220724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Picture 4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1356360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2" name="Picture 42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1491996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4" name="Picture 44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1627632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6" name="Picture 46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1763268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Picture 48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1898904"/>
                            <a:ext cx="3288792" cy="1356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2034540"/>
                            <a:ext cx="3288792" cy="1341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30" style="width:258.96pt;height:170.76pt;mso-position-horizontal-relative:char;mso-position-vertical-relative:line" coordsize="32887,21686">
                <v:shape id="Picture 20" style="position:absolute;width:32887;height:1356;left:0;top:0;" filled="f">
                  <v:imagedata r:id="rId22"/>
                </v:shape>
                <v:shape id="Picture 22" style="position:absolute;width:32887;height:1356;left:0;top:1356;" filled="f">
                  <v:imagedata r:id="rId23"/>
                </v:shape>
                <v:shape id="Picture 24" style="position:absolute;width:32887;height:1356;left:0;top:2712;" filled="f">
                  <v:imagedata r:id="rId24"/>
                </v:shape>
                <v:shape id="Picture 26" style="position:absolute;width:32887;height:1356;left:0;top:4069;" filled="f">
                  <v:imagedata r:id="rId25"/>
                </v:shape>
                <v:shape id="Picture 28" style="position:absolute;width:32887;height:1356;left:0;top:5425;" filled="f">
                  <v:imagedata r:id="rId26"/>
                </v:shape>
                <v:shape id="Picture 30" style="position:absolute;width:32887;height:1356;left:0;top:6781;" filled="f">
                  <v:imagedata r:id="rId27"/>
                </v:shape>
                <v:shape id="Picture 32" style="position:absolute;width:32887;height:1356;left:0;top:8138;" filled="f">
                  <v:imagedata r:id="rId28"/>
                </v:shape>
                <v:shape id="Picture 34" style="position:absolute;width:32887;height:1356;left:0;top:9494;" filled="f">
                  <v:imagedata r:id="rId29"/>
                </v:shape>
                <v:shape id="Picture 36" style="position:absolute;width:32887;height:1356;left:0;top:10850;" filled="f">
                  <v:imagedata r:id="rId30"/>
                </v:shape>
                <v:shape id="Picture 38" style="position:absolute;width:32887;height:1356;left:0;top:12207;" filled="f">
                  <v:imagedata r:id="rId31"/>
                </v:shape>
                <v:shape id="Picture 40" style="position:absolute;width:32887;height:1356;left:0;top:13563;" filled="f">
                  <v:imagedata r:id="rId32"/>
                </v:shape>
                <v:shape id="Picture 42" style="position:absolute;width:32887;height:1356;left:0;top:14919;" filled="f">
                  <v:imagedata r:id="rId33"/>
                </v:shape>
                <v:shape id="Picture 44" style="position:absolute;width:32887;height:1356;left:0;top:16276;" filled="f">
                  <v:imagedata r:id="rId34"/>
                </v:shape>
                <v:shape id="Picture 46" style="position:absolute;width:32887;height:1356;left:0;top:17632;" filled="f">
                  <v:imagedata r:id="rId35"/>
                </v:shape>
                <v:shape id="Picture 48" style="position:absolute;width:32887;height:1356;left:0;top:18989;" filled="f">
                  <v:imagedata r:id="rId36"/>
                </v:shape>
                <v:shape id="Picture 50" style="position:absolute;width:32887;height:1341;left:0;top:20345;" filled="f">
                  <v:imagedata r:id="rId37"/>
                </v:shape>
              </v:group>
            </w:pict>
          </mc:Fallback>
        </mc:AlternateContent>
      </w:r>
      <w:r w:rsidRPr="00AF34E7">
        <w:rPr>
          <w:rFonts w:ascii="Times New Roman" w:eastAsia="Times New Roman" w:hAnsi="Times New Roman" w:cs="Times New Roman"/>
          <w:lang w:val="sv-SE"/>
        </w:rPr>
        <w:t xml:space="preserve"> </w:t>
      </w:r>
    </w:p>
    <w:p w14:paraId="4FE468C6" w14:textId="77777777" w:rsidR="00AF34E7" w:rsidRDefault="00AF34E7" w:rsidP="00AF34E7">
      <w:pPr>
        <w:spacing w:after="259" w:line="241" w:lineRule="auto"/>
        <w:ind w:right="2988"/>
        <w:rPr>
          <w:sz w:val="30"/>
          <w:lang w:val="sv-SE"/>
        </w:rPr>
      </w:pPr>
      <w:r w:rsidRPr="00AF34E7">
        <w:rPr>
          <w:sz w:val="30"/>
          <w:lang w:val="sv-SE"/>
        </w:rPr>
        <w:t>Artik</w:t>
      </w:r>
      <w:r>
        <w:rPr>
          <w:sz w:val="30"/>
          <w:lang w:val="sv-SE"/>
        </w:rPr>
        <w:t>k</w:t>
      </w:r>
      <w:r w:rsidRPr="00AF34E7">
        <w:rPr>
          <w:sz w:val="30"/>
          <w:lang w:val="sv-SE"/>
        </w:rPr>
        <w:t xml:space="preserve">elnummer: </w:t>
      </w:r>
      <w:r>
        <w:rPr>
          <w:sz w:val="30"/>
          <w:lang w:val="sv-SE"/>
        </w:rPr>
        <w:t>5</w:t>
      </w:r>
      <w:r w:rsidRPr="00AF34E7">
        <w:rPr>
          <w:sz w:val="30"/>
          <w:lang w:val="sv-SE"/>
        </w:rPr>
        <w:t>01224</w:t>
      </w:r>
      <w:r w:rsidRPr="00AF34E7">
        <w:rPr>
          <w:b/>
          <w:sz w:val="30"/>
          <w:lang w:val="sv-SE"/>
        </w:rPr>
        <w:t xml:space="preserve"> </w:t>
      </w:r>
      <w:r w:rsidRPr="00AF34E7">
        <w:rPr>
          <w:sz w:val="30"/>
          <w:lang w:val="sv-SE"/>
        </w:rPr>
        <w:t xml:space="preserve"> </w:t>
      </w:r>
    </w:p>
    <w:p w14:paraId="5B7B65CA" w14:textId="01F284FC" w:rsidR="00646350" w:rsidRPr="00AF34E7" w:rsidRDefault="00AF34E7" w:rsidP="00AF34E7">
      <w:pPr>
        <w:spacing w:after="259" w:line="241" w:lineRule="auto"/>
        <w:ind w:right="2988"/>
        <w:rPr>
          <w:lang w:val="sv-SE"/>
        </w:rPr>
      </w:pPr>
      <w:r w:rsidRPr="00AF34E7">
        <w:rPr>
          <w:lang w:val="sv-SE"/>
        </w:rPr>
        <w:t xml:space="preserve">Montering </w:t>
      </w:r>
    </w:p>
    <w:p w14:paraId="27FCCCA1" w14:textId="008A6E6D" w:rsidR="00646350" w:rsidRPr="00AF34E7" w:rsidRDefault="00AF34E7">
      <w:pPr>
        <w:spacing w:after="103" w:line="249" w:lineRule="auto"/>
        <w:ind w:left="-5" w:hanging="10"/>
      </w:pPr>
      <w:r w:rsidRPr="00AF34E7">
        <w:t>Veggfestet har 6 forborede hull på kortsiden</w:t>
      </w:r>
      <w:r w:rsidRPr="00AF34E7">
        <w:t>, bruk passende skruer/plugger avhengig av hva slags vegg den skal monteres på.</w:t>
      </w:r>
      <w:r w:rsidRPr="00AF34E7">
        <w:t xml:space="preserve"> </w:t>
      </w:r>
    </w:p>
    <w:p w14:paraId="2842F297" w14:textId="6582C48D" w:rsidR="00646350" w:rsidRPr="00AF34E7" w:rsidRDefault="00AF34E7">
      <w:pPr>
        <w:spacing w:after="103" w:line="249" w:lineRule="auto"/>
        <w:ind w:left="-5" w:hanging="10"/>
      </w:pPr>
      <w:r w:rsidRPr="00AF34E7">
        <w:t>Festet skal skrus opp med vinkelen nedover, slik</w:t>
      </w:r>
      <w:r>
        <w:t xml:space="preserve"> bildet ovenfor viser.</w:t>
      </w:r>
      <w:r w:rsidRPr="00AF34E7">
        <w:t xml:space="preserve">  </w:t>
      </w:r>
    </w:p>
    <w:p w14:paraId="2B6143E1" w14:textId="77777777" w:rsidR="00646350" w:rsidRPr="00AF34E7" w:rsidRDefault="00AF34E7">
      <w:pPr>
        <w:spacing w:after="98"/>
      </w:pPr>
      <w:r w:rsidRPr="00AF34E7">
        <w:t xml:space="preserve"> </w:t>
      </w:r>
    </w:p>
    <w:p w14:paraId="4D75CAFB" w14:textId="77777777" w:rsidR="00646350" w:rsidRPr="00AF34E7" w:rsidRDefault="00AF34E7">
      <w:pPr>
        <w:spacing w:after="278"/>
      </w:pPr>
      <w:r w:rsidRPr="00AF34E7">
        <w:t xml:space="preserve"> </w:t>
      </w:r>
    </w:p>
    <w:p w14:paraId="3AF8DA86" w14:textId="7E50D03A" w:rsidR="00646350" w:rsidRDefault="00AF34E7">
      <w:pPr>
        <w:pStyle w:val="Overskrift2"/>
      </w:pPr>
      <w:r>
        <w:t>Tekniske</w:t>
      </w:r>
      <w:r>
        <w:t xml:space="preserve"> data </w:t>
      </w:r>
    </w:p>
    <w:p w14:paraId="77E40A43" w14:textId="589FF2BD" w:rsidR="00646350" w:rsidRDefault="00AF34E7">
      <w:pPr>
        <w:tabs>
          <w:tab w:val="center" w:pos="2674"/>
        </w:tabs>
        <w:spacing w:after="103" w:line="249" w:lineRule="auto"/>
        <w:ind w:left="-15"/>
      </w:pPr>
      <w:r>
        <w:t>Mål</w:t>
      </w:r>
      <w:r>
        <w:t xml:space="preserve">: </w:t>
      </w:r>
      <w:r>
        <w:tab/>
        <w:t xml:space="preserve">35x35cm </w:t>
      </w:r>
    </w:p>
    <w:p w14:paraId="026AA667" w14:textId="77777777" w:rsidR="00646350" w:rsidRDefault="00AF34E7">
      <w:pPr>
        <w:spacing w:after="98"/>
      </w:pPr>
      <w:r>
        <w:rPr>
          <w:rFonts w:ascii="Times New Roman" w:eastAsia="Times New Roman" w:hAnsi="Times New Roman" w:cs="Times New Roman"/>
        </w:rPr>
        <w:t xml:space="preserve"> </w:t>
      </w:r>
    </w:p>
    <w:p w14:paraId="507E6CD9" w14:textId="77777777" w:rsidR="00646350" w:rsidRDefault="00AF34E7">
      <w:pPr>
        <w:spacing w:after="283"/>
      </w:pPr>
      <w:r>
        <w:rPr>
          <w:rFonts w:ascii="Times New Roman" w:eastAsia="Times New Roman" w:hAnsi="Times New Roman" w:cs="Times New Roman"/>
        </w:rPr>
        <w:t xml:space="preserve"> </w:t>
      </w:r>
    </w:p>
    <w:p w14:paraId="1D2299DA" w14:textId="77777777" w:rsidR="00646350" w:rsidRDefault="00AF34E7">
      <w:pPr>
        <w:spacing w:after="0"/>
        <w:ind w:left="77"/>
        <w:jc w:val="center"/>
      </w:pPr>
      <w:r>
        <w:rPr>
          <w:rFonts w:ascii="Gill Sans MT" w:eastAsia="Gill Sans MT" w:hAnsi="Gill Sans MT" w:cs="Gill Sans MT"/>
          <w:sz w:val="20"/>
        </w:rPr>
        <w:t xml:space="preserve"> </w:t>
      </w:r>
    </w:p>
    <w:p w14:paraId="53750295" w14:textId="0B3034B3" w:rsidR="00646350" w:rsidRDefault="00646350">
      <w:pPr>
        <w:spacing w:after="28"/>
        <w:ind w:left="5" w:right="-19"/>
      </w:pPr>
    </w:p>
    <w:p w14:paraId="169E2B2A" w14:textId="47E84DB7" w:rsidR="00646350" w:rsidRPr="00AF34E7" w:rsidRDefault="00AF34E7">
      <w:pPr>
        <w:spacing w:after="103" w:line="249" w:lineRule="auto"/>
        <w:ind w:left="-5" w:hanging="10"/>
      </w:pPr>
      <w:r w:rsidRPr="00AF34E7">
        <w:t>LED-</w:t>
      </w:r>
      <w:proofErr w:type="spellStart"/>
      <w:r w:rsidRPr="00AF34E7">
        <w:t>yskilden</w:t>
      </w:r>
      <w:proofErr w:type="spellEnd"/>
      <w:r w:rsidRPr="00AF34E7">
        <w:t xml:space="preserve"> skal ikke legges på veggfestet, men monteres sentrert ovenfor.</w:t>
      </w:r>
      <w:r w:rsidRPr="00AF34E7">
        <w:t xml:space="preserve"> </w:t>
      </w:r>
    </w:p>
    <w:p w14:paraId="4CEAB64F" w14:textId="77777777" w:rsidR="00646350" w:rsidRPr="00AF34E7" w:rsidRDefault="00AF34E7">
      <w:pPr>
        <w:spacing w:after="98"/>
      </w:pPr>
      <w:r w:rsidRPr="00AF34E7">
        <w:t xml:space="preserve"> </w:t>
      </w:r>
    </w:p>
    <w:p w14:paraId="6360DC8C" w14:textId="1BB49FDA" w:rsidR="00646350" w:rsidRPr="00AF34E7" w:rsidRDefault="00AF34E7">
      <w:pPr>
        <w:spacing w:after="68" w:line="249" w:lineRule="auto"/>
        <w:ind w:left="-5" w:hanging="10"/>
      </w:pPr>
      <w:r w:rsidRPr="00AF34E7">
        <w:t>På dette viset utsettes ikke veggfestet for ekstra belastning som kan føre til at det knekke</w:t>
      </w:r>
      <w:r>
        <w:t>r.</w:t>
      </w:r>
      <w:r w:rsidRPr="00AF34E7">
        <w:t xml:space="preserve"> </w:t>
      </w:r>
    </w:p>
    <w:p w14:paraId="15F9DDA0" w14:textId="77777777" w:rsidR="00646350" w:rsidRPr="00AF34E7" w:rsidRDefault="00AF34E7">
      <w:pPr>
        <w:spacing w:after="0"/>
        <w:ind w:right="3236"/>
        <w:jc w:val="center"/>
        <w:rPr>
          <w:lang w:val="sv-SE"/>
        </w:rPr>
      </w:pPr>
      <w:r>
        <w:rPr>
          <w:noProof/>
        </w:rPr>
        <w:lastRenderedPageBreak/>
        <mc:AlternateContent>
          <mc:Choice Requires="wpg">
            <w:drawing>
              <wp:inline distT="0" distB="0" distL="0" distR="0" wp14:anchorId="2FEF79E3" wp14:editId="1123C333">
                <wp:extent cx="3657600" cy="5486399"/>
                <wp:effectExtent l="0" t="0" r="0" b="0"/>
                <wp:docPr id="677" name="Group 6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5486399"/>
                          <a:chOff x="0" y="0"/>
                          <a:chExt cx="3657600" cy="5486399"/>
                        </a:xfrm>
                      </wpg:grpSpPr>
                      <pic:pic xmlns:pic="http://schemas.openxmlformats.org/drawingml/2006/picture">
                        <pic:nvPicPr>
                          <pic:cNvPr id="86" name="Picture 86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7600" cy="18288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8" name="Picture 88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1828800"/>
                            <a:ext cx="3657600" cy="18288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0" name="Picture 90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3657599"/>
                            <a:ext cx="3657600" cy="18288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677" style="width:288pt;height:432pt;mso-position-horizontal-relative:char;mso-position-vertical-relative:line" coordsize="36576,54863">
                <v:shape id="Picture 86" style="position:absolute;width:36576;height:18288;left:0;top:0;" filled="f">
                  <v:imagedata r:id="rId41"/>
                </v:shape>
                <v:shape id="Picture 88" style="position:absolute;width:36576;height:18288;left:0;top:18288;" filled="f">
                  <v:imagedata r:id="rId42"/>
                </v:shape>
                <v:shape id="Picture 90" style="position:absolute;width:36576;height:18288;left:0;top:36575;" filled="f">
                  <v:imagedata r:id="rId43"/>
                </v:shape>
              </v:group>
            </w:pict>
          </mc:Fallback>
        </mc:AlternateContent>
      </w:r>
      <w:r w:rsidRPr="00AF34E7">
        <w:rPr>
          <w:lang w:val="sv-SE"/>
        </w:rPr>
        <w:t xml:space="preserve"> </w:t>
      </w:r>
    </w:p>
    <w:p w14:paraId="04E9AA37" w14:textId="69B5E8C2" w:rsidR="00646350" w:rsidRPr="00AF34E7" w:rsidRDefault="00AF34E7" w:rsidP="00AF34E7">
      <w:pPr>
        <w:spacing w:after="139"/>
      </w:pPr>
      <w:r w:rsidRPr="00AF34E7">
        <w:rPr>
          <w:sz w:val="18"/>
        </w:rPr>
        <w:t>Montering av lyskilden i sentrum gir en je</w:t>
      </w:r>
      <w:r>
        <w:rPr>
          <w:sz w:val="18"/>
        </w:rPr>
        <w:t>v</w:t>
      </w:r>
      <w:r w:rsidRPr="00AF34E7">
        <w:rPr>
          <w:sz w:val="18"/>
        </w:rPr>
        <w:t>n fordeling av trådene.</w:t>
      </w:r>
      <w:r w:rsidRPr="00AF34E7">
        <w:t xml:space="preserve"> </w:t>
      </w:r>
    </w:p>
    <w:p w14:paraId="1333C55E" w14:textId="77777777" w:rsidR="00646350" w:rsidRPr="00AF34E7" w:rsidRDefault="00AF34E7">
      <w:pPr>
        <w:spacing w:after="98"/>
      </w:pPr>
      <w:r w:rsidRPr="00AF34E7">
        <w:t xml:space="preserve"> </w:t>
      </w:r>
    </w:p>
    <w:p w14:paraId="44276244" w14:textId="18385A70" w:rsidR="00646350" w:rsidRPr="00AF34E7" w:rsidRDefault="00AF34E7">
      <w:pPr>
        <w:spacing w:after="103" w:line="249" w:lineRule="auto"/>
        <w:ind w:left="-5" w:hanging="10"/>
      </w:pPr>
      <w:r w:rsidRPr="00AF34E7">
        <w:t>Vegg</w:t>
      </w:r>
      <w:r>
        <w:t>f</w:t>
      </w:r>
      <w:r w:rsidRPr="00AF34E7">
        <w:t xml:space="preserve">estet og fiberoptikktrådene må håndteres varsomt og ikke utsettes for </w:t>
      </w:r>
      <w:r>
        <w:t>kraftige rykk.</w:t>
      </w:r>
      <w:r w:rsidRPr="00AF34E7">
        <w:t xml:space="preserve"> </w:t>
      </w:r>
    </w:p>
    <w:p w14:paraId="35F1B09B" w14:textId="77777777" w:rsidR="00646350" w:rsidRPr="00AF34E7" w:rsidRDefault="00AF34E7">
      <w:pPr>
        <w:spacing w:after="796"/>
      </w:pPr>
      <w:r w:rsidRPr="00AF34E7">
        <w:rPr>
          <w:rFonts w:ascii="Times New Roman" w:eastAsia="Times New Roman" w:hAnsi="Times New Roman" w:cs="Times New Roman"/>
        </w:rPr>
        <w:t xml:space="preserve"> </w:t>
      </w:r>
    </w:p>
    <w:sectPr w:rsidR="00646350" w:rsidRPr="00AF34E7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0" w:h="16840"/>
      <w:pgMar w:top="770" w:right="1436" w:bottom="719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DDF32" w14:textId="77777777" w:rsidR="00AF34E7" w:rsidRDefault="00AF34E7" w:rsidP="00AF34E7">
      <w:pPr>
        <w:spacing w:after="0" w:line="240" w:lineRule="auto"/>
      </w:pPr>
      <w:r>
        <w:separator/>
      </w:r>
    </w:p>
  </w:endnote>
  <w:endnote w:type="continuationSeparator" w:id="0">
    <w:p w14:paraId="144455FA" w14:textId="77777777" w:rsidR="00AF34E7" w:rsidRDefault="00AF34E7" w:rsidP="00AF3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B16C9" w14:textId="77777777" w:rsidR="00AF34E7" w:rsidRDefault="00AF34E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A8A59" w14:textId="0A12F991" w:rsidR="00AF34E7" w:rsidRPr="00AF34E7" w:rsidRDefault="00AF34E7">
    <w:pPr>
      <w:pStyle w:val="Bunntekst"/>
      <w:rPr>
        <w:lang w:val="en-US"/>
      </w:rPr>
    </w:pPr>
    <w:r w:rsidRPr="00AF34E7">
      <w:rPr>
        <w:lang w:val="en-US"/>
      </w:rPr>
      <w:t xml:space="preserve">Amajo as, </w:t>
    </w:r>
    <w:proofErr w:type="spellStart"/>
    <w:r w:rsidRPr="00AF34E7">
      <w:rPr>
        <w:lang w:val="en-US"/>
      </w:rPr>
      <w:t>Tevlingveien</w:t>
    </w:r>
    <w:proofErr w:type="spellEnd"/>
    <w:r w:rsidRPr="00AF34E7">
      <w:rPr>
        <w:lang w:val="en-US"/>
      </w:rPr>
      <w:t xml:space="preserve"> 23, 1081 Oslo. </w:t>
    </w:r>
    <w:proofErr w:type="spellStart"/>
    <w:r w:rsidRPr="00AF34E7">
      <w:rPr>
        <w:lang w:val="en-US"/>
      </w:rPr>
      <w:t>Tlf</w:t>
    </w:r>
    <w:proofErr w:type="spellEnd"/>
    <w:r w:rsidRPr="00AF34E7">
      <w:rPr>
        <w:lang w:val="en-US"/>
      </w:rPr>
      <w:t xml:space="preserve"> 67074340  </w:t>
    </w:r>
    <w:proofErr w:type="spellStart"/>
    <w:r w:rsidRPr="00AF34E7">
      <w:rPr>
        <w:lang w:val="en-US"/>
      </w:rPr>
      <w:t>Epost:firm</w:t>
    </w:r>
    <w:r>
      <w:rPr>
        <w:lang w:val="en-US"/>
      </w:rPr>
      <w:t>apost@amajo.no</w:t>
    </w:r>
    <w:proofErr w:type="spellEnd"/>
    <w:r>
      <w:rPr>
        <w:lang w:val="en-US"/>
      </w:rPr>
      <w:t xml:space="preserve">  www.amajo.no</w:t>
    </w:r>
  </w:p>
  <w:p w14:paraId="393AC743" w14:textId="77777777" w:rsidR="00AF34E7" w:rsidRPr="00AF34E7" w:rsidRDefault="00AF34E7">
    <w:pPr>
      <w:pStyle w:val="Bunntekst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0654A" w14:textId="77777777" w:rsidR="00AF34E7" w:rsidRDefault="00AF34E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104844" w14:textId="77777777" w:rsidR="00AF34E7" w:rsidRDefault="00AF34E7" w:rsidP="00AF34E7">
      <w:pPr>
        <w:spacing w:after="0" w:line="240" w:lineRule="auto"/>
      </w:pPr>
      <w:r>
        <w:separator/>
      </w:r>
    </w:p>
  </w:footnote>
  <w:footnote w:type="continuationSeparator" w:id="0">
    <w:p w14:paraId="2713E707" w14:textId="77777777" w:rsidR="00AF34E7" w:rsidRDefault="00AF34E7" w:rsidP="00AF34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993B1" w14:textId="77777777" w:rsidR="00AF34E7" w:rsidRDefault="00AF34E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F2C72E" w14:textId="77777777" w:rsidR="00AF34E7" w:rsidRDefault="00AF34E7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114097" w14:textId="77777777" w:rsidR="00AF34E7" w:rsidRDefault="00AF34E7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6350"/>
    <w:rsid w:val="003770A7"/>
    <w:rsid w:val="00646350"/>
    <w:rsid w:val="00AF3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9D5AB55"/>
  <w15:docId w15:val="{C4FC4EA5-E8FE-44B9-AD3A-51E8532E9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 w:line="259" w:lineRule="auto"/>
      <w:outlineLvl w:val="0"/>
    </w:pPr>
    <w:rPr>
      <w:rFonts w:ascii="Calibri" w:eastAsia="Calibri" w:hAnsi="Calibri" w:cs="Calibri"/>
      <w:b/>
      <w:color w:val="000000"/>
      <w:sz w:val="32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0" w:line="259" w:lineRule="auto"/>
      <w:outlineLvl w:val="1"/>
    </w:pPr>
    <w:rPr>
      <w:rFonts w:ascii="Calibri" w:eastAsia="Calibri" w:hAnsi="Calibri" w:cs="Calibri"/>
      <w:b/>
      <w:color w:val="000000"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link w:val="Overskrift2"/>
    <w:rPr>
      <w:rFonts w:ascii="Calibri" w:eastAsia="Calibri" w:hAnsi="Calibri" w:cs="Calibri"/>
      <w:b/>
      <w:color w:val="000000"/>
      <w:sz w:val="28"/>
    </w:rPr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32"/>
    </w:rPr>
  </w:style>
  <w:style w:type="paragraph" w:styleId="Topptekst">
    <w:name w:val="header"/>
    <w:basedOn w:val="Normal"/>
    <w:link w:val="TopptekstTegn"/>
    <w:uiPriority w:val="99"/>
    <w:unhideWhenUsed/>
    <w:rsid w:val="00AF3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F34E7"/>
    <w:rPr>
      <w:rFonts w:ascii="Calibri" w:eastAsia="Calibri" w:hAnsi="Calibri" w:cs="Calibri"/>
      <w:color w:val="000000"/>
      <w:sz w:val="22"/>
    </w:rPr>
  </w:style>
  <w:style w:type="paragraph" w:styleId="Bunntekst">
    <w:name w:val="footer"/>
    <w:basedOn w:val="Normal"/>
    <w:link w:val="BunntekstTegn"/>
    <w:uiPriority w:val="99"/>
    <w:unhideWhenUsed/>
    <w:rsid w:val="00AF3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F34E7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26" Type="http://schemas.openxmlformats.org/officeDocument/2006/relationships/image" Target="media/image50.jpg"/><Relationship Id="rId39" Type="http://schemas.openxmlformats.org/officeDocument/2006/relationships/image" Target="media/image18.jpg"/><Relationship Id="rId21" Type="http://schemas.openxmlformats.org/officeDocument/2006/relationships/image" Target="media/image16.jpg"/><Relationship Id="rId34" Type="http://schemas.openxmlformats.org/officeDocument/2006/relationships/image" Target="media/image130.jpg"/><Relationship Id="rId42" Type="http://schemas.openxmlformats.org/officeDocument/2006/relationships/image" Target="media/image190.jpg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6" Type="http://schemas.openxmlformats.org/officeDocument/2006/relationships/image" Target="media/image11.jpg"/><Relationship Id="rId29" Type="http://schemas.openxmlformats.org/officeDocument/2006/relationships/image" Target="media/image80.jpg"/><Relationship Id="rId11" Type="http://schemas.openxmlformats.org/officeDocument/2006/relationships/image" Target="media/image6.jpg"/><Relationship Id="rId24" Type="http://schemas.openxmlformats.org/officeDocument/2006/relationships/image" Target="media/image30.jpg"/><Relationship Id="rId32" Type="http://schemas.openxmlformats.org/officeDocument/2006/relationships/image" Target="media/image111.jpg"/><Relationship Id="rId37" Type="http://schemas.openxmlformats.org/officeDocument/2006/relationships/image" Target="media/image160.jpg"/><Relationship Id="rId40" Type="http://schemas.openxmlformats.org/officeDocument/2006/relationships/image" Target="media/image19.jpg"/><Relationship Id="rId45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23" Type="http://schemas.openxmlformats.org/officeDocument/2006/relationships/image" Target="media/image21.jpg"/><Relationship Id="rId28" Type="http://schemas.openxmlformats.org/officeDocument/2006/relationships/image" Target="media/image70.jpg"/><Relationship Id="rId36" Type="http://schemas.openxmlformats.org/officeDocument/2006/relationships/image" Target="media/image150.jpg"/><Relationship Id="rId49" Type="http://schemas.openxmlformats.org/officeDocument/2006/relationships/footer" Target="footer3.xml"/><Relationship Id="rId10" Type="http://schemas.openxmlformats.org/officeDocument/2006/relationships/image" Target="media/image5.jpg"/><Relationship Id="rId19" Type="http://schemas.openxmlformats.org/officeDocument/2006/relationships/image" Target="media/image14.jpg"/><Relationship Id="rId31" Type="http://schemas.openxmlformats.org/officeDocument/2006/relationships/image" Target="media/image100.jpg"/><Relationship Id="rId44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g"/><Relationship Id="rId22" Type="http://schemas.openxmlformats.org/officeDocument/2006/relationships/image" Target="media/image110.jpg"/><Relationship Id="rId27" Type="http://schemas.openxmlformats.org/officeDocument/2006/relationships/image" Target="media/image60.jpg"/><Relationship Id="rId30" Type="http://schemas.openxmlformats.org/officeDocument/2006/relationships/image" Target="media/image90.jpg"/><Relationship Id="rId35" Type="http://schemas.openxmlformats.org/officeDocument/2006/relationships/image" Target="media/image140.jpg"/><Relationship Id="rId43" Type="http://schemas.openxmlformats.org/officeDocument/2006/relationships/image" Target="media/image20.jpg"/><Relationship Id="rId48" Type="http://schemas.openxmlformats.org/officeDocument/2006/relationships/header" Target="header3.xml"/><Relationship Id="rId8" Type="http://schemas.openxmlformats.org/officeDocument/2006/relationships/image" Target="media/image3.jpg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5" Type="http://schemas.openxmlformats.org/officeDocument/2006/relationships/image" Target="media/image40.jpg"/><Relationship Id="rId33" Type="http://schemas.openxmlformats.org/officeDocument/2006/relationships/image" Target="media/image120.jpg"/><Relationship Id="rId38" Type="http://schemas.openxmlformats.org/officeDocument/2006/relationships/image" Target="media/image17.jpg"/><Relationship Id="rId46" Type="http://schemas.openxmlformats.org/officeDocument/2006/relationships/footer" Target="footer1.xml"/><Relationship Id="rId20" Type="http://schemas.openxmlformats.org/officeDocument/2006/relationships/image" Target="media/image15.jpg"/><Relationship Id="rId41" Type="http://schemas.openxmlformats.org/officeDocument/2006/relationships/image" Target="media/image180.jpg"/><Relationship Id="rId1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112</Words>
  <Characters>598</Characters>
  <Application>Microsoft Office Word</Application>
  <DocSecurity>0</DocSecurity>
  <Lines>4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- 501224 V\344ggf\344ste fiberoptik)</dc:title>
  <dc:subject/>
  <dc:creator>martina.gullberg</dc:creator>
  <cp:keywords/>
  <cp:lastModifiedBy>Aslaug Øverby Blom</cp:lastModifiedBy>
  <cp:revision>2</cp:revision>
  <dcterms:created xsi:type="dcterms:W3CDTF">2025-02-21T09:25:00Z</dcterms:created>
  <dcterms:modified xsi:type="dcterms:W3CDTF">2025-02-21T09:25:00Z</dcterms:modified>
</cp:coreProperties>
</file>